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CF" w:rsidRDefault="003E3DE9">
      <w:pPr>
        <w:jc w:val="center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>Gardner-Webb University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EDUC 631-Dr. </w:t>
      </w:r>
      <w:proofErr w:type="spellStart"/>
      <w:r>
        <w:rPr>
          <w:rFonts w:ascii="Calibri" w:eastAsia="Calibri" w:hAnsi="Calibri" w:cs="Calibri"/>
        </w:rPr>
        <w:t>Worda</w:t>
      </w:r>
      <w:proofErr w:type="spellEnd"/>
      <w:r>
        <w:rPr>
          <w:rFonts w:ascii="Calibri" w:eastAsia="Calibri" w:hAnsi="Calibri" w:cs="Calibri"/>
        </w:rPr>
        <w:t xml:space="preserve"> James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Fall 2012</w:t>
      </w:r>
    </w:p>
    <w:p w:rsidR="002E09CF" w:rsidRDefault="003E3DE9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POP Culture Presentation Grading Rubric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0"/>
        <w:gridCol w:w="4758"/>
      </w:tblGrid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Research Group:                                                                            Date/Time:</w:t>
            </w:r>
          </w:p>
        </w:tc>
        <w:tc>
          <w:tcPr>
            <w:tcW w:w="6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Presentation Title:</w:t>
            </w:r>
          </w:p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E09CF" w:rsidRDefault="002E09CF">
      <w:pPr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9"/>
        <w:gridCol w:w="3044"/>
        <w:gridCol w:w="3055"/>
      </w:tblGrid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Criteria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Notes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Points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 Identification of  teachers from POP Culture</w:t>
            </w:r>
          </w:p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  Comparison analysis of teachers clearly stated; presented to group members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  Six strands of 21st Century educator addressed (a</w:t>
            </w:r>
            <w:r>
              <w:rPr>
                <w:rFonts w:ascii="Calibri" w:eastAsia="Calibri" w:hAnsi="Calibri" w:cs="Calibri"/>
              </w:rPr>
              <w:t>s applicable)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  Instruction strategies used by teacher identified in media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  Diversity/global issues addressed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  Elements of selected teacher success demonstrated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  Personal philosophy of graduate students evident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  Comparison of model teachers with historical philosophers evidenced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</w:t>
            </w:r>
            <w:r>
              <w:rPr>
                <w:rFonts w:ascii="Calibri" w:eastAsia="Calibri" w:hAnsi="Calibri" w:cs="Calibri"/>
              </w:rPr>
              <w:t xml:space="preserve">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  Organized presentation:  The presentation had a clear introduction, content and conclusion involving each team member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  Demonstrated time management skills by delivering a clear, concise presentation in 20 minutes involving  all group members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/1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  Vibrancy:  Engaged the audience; kept others interested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</w:t>
            </w:r>
            <w:r>
              <w:rPr>
                <w:rFonts w:ascii="Calibri" w:eastAsia="Calibri" w:hAnsi="Calibri" w:cs="Calibri"/>
              </w:rPr>
              <w:t xml:space="preserve"> (/1)</w:t>
            </w:r>
          </w:p>
        </w:tc>
      </w:tr>
      <w:tr w:rsidR="002E09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General Comments:</w:t>
            </w: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9CF" w:rsidRDefault="003E3DE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</w:t>
            </w:r>
          </w:p>
          <w:p w:rsidR="002E09CF" w:rsidRDefault="002E09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E09CF" w:rsidRDefault="002E09CF">
      <w:pPr>
        <w:rPr>
          <w:rFonts w:ascii="Calibri" w:eastAsia="Calibri" w:hAnsi="Calibri" w:cs="Calibri"/>
        </w:rPr>
      </w:pPr>
    </w:p>
    <w:sectPr w:rsidR="002E0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CF"/>
    <w:rsid w:val="002E09CF"/>
    <w:rsid w:val="003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Jane C. King</dc:creator>
  <cp:lastModifiedBy>User</cp:lastModifiedBy>
  <cp:revision>2</cp:revision>
  <dcterms:created xsi:type="dcterms:W3CDTF">2013-01-07T19:44:00Z</dcterms:created>
  <dcterms:modified xsi:type="dcterms:W3CDTF">2013-01-07T19:44:00Z</dcterms:modified>
</cp:coreProperties>
</file>